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138344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w:t>
      </w:r>
      <w:r w:rsidR="007E5EE9">
        <w:rPr>
          <w:rFonts w:ascii="Times New Roman" w:eastAsia="Arial Unicode MS" w:hAnsi="Times New Roman" w:cs="Times New Roman"/>
          <w:b/>
          <w:kern w:val="0"/>
          <w:sz w:val="24"/>
          <w:szCs w:val="24"/>
          <w:lang w:eastAsia="lv-LV"/>
          <w14:ligatures w14:val="none"/>
        </w:rPr>
        <w:t>5</w:t>
      </w:r>
    </w:p>
    <w:p w14:paraId="51A114AB" w14:textId="482B91E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7E5EE9">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33351696" w14:textId="77777777" w:rsidR="007E5EE9" w:rsidRPr="007E5EE9" w:rsidRDefault="007E5EE9" w:rsidP="007E5EE9">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314" w:name="_Hlk181181325"/>
      <w:bookmarkStart w:id="315" w:name="_Hlk181181172"/>
      <w:bookmarkStart w:id="316" w:name="_Hlk181180756"/>
      <w:bookmarkStart w:id="317" w:name="_Hlk181180473"/>
      <w:bookmarkStart w:id="318" w:name="_Hlk181180251"/>
      <w:bookmarkStart w:id="319" w:name="_Hlk181179792"/>
      <w:bookmarkStart w:id="320" w:name="_Hlk181107436"/>
      <w:bookmarkStart w:id="321" w:name="_Hlk181107229"/>
      <w:r w:rsidRPr="007E5EE9">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bookmarkEnd w:id="314"/>
    <w:p w14:paraId="05508E94" w14:textId="77777777" w:rsidR="007E5EE9" w:rsidRPr="007E5EE9" w:rsidRDefault="007E5EE9" w:rsidP="007E5EE9">
      <w:pPr>
        <w:spacing w:after="0" w:line="240" w:lineRule="auto"/>
        <w:ind w:right="85"/>
        <w:jc w:val="both"/>
        <w:rPr>
          <w:rFonts w:ascii="Times New Roman" w:eastAsia="Times New Roman" w:hAnsi="Times New Roman" w:cs="Times New Roman"/>
          <w:bCs/>
          <w:kern w:val="0"/>
          <w:sz w:val="24"/>
          <w:szCs w:val="24"/>
          <w:lang w:eastAsia="lv-LV"/>
          <w14:ligatures w14:val="none"/>
        </w:rPr>
      </w:pPr>
    </w:p>
    <w:p w14:paraId="7E7A81A7" w14:textId="77777777" w:rsidR="007E5EE9" w:rsidRPr="007E5EE9" w:rsidRDefault="007E5EE9" w:rsidP="00B06594">
      <w:pPr>
        <w:widowControl w:val="0"/>
        <w:numPr>
          <w:ilvl w:val="0"/>
          <w:numId w:val="23"/>
        </w:numPr>
        <w:suppressAutoHyphens/>
        <w:spacing w:after="120" w:line="240" w:lineRule="auto"/>
        <w:ind w:left="426" w:hanging="426"/>
        <w:contextualSpacing/>
        <w:jc w:val="both"/>
        <w:rPr>
          <w:rFonts w:ascii="Times New Roman" w:eastAsia="Times New Roman" w:hAnsi="Times New Roman" w:cs="Times New Roman"/>
          <w:kern w:val="0"/>
          <w:sz w:val="24"/>
          <w:szCs w:val="24"/>
          <w:lang w:eastAsia="lv-LV"/>
          <w14:ligatures w14:val="none"/>
        </w:rPr>
      </w:pPr>
      <w:bookmarkStart w:id="322" w:name="_Hlk175653059"/>
      <w:r w:rsidRPr="007E5EE9">
        <w:rPr>
          <w:rFonts w:ascii="Times New Roman" w:eastAsia="Times New Roman" w:hAnsi="Times New Roman" w:cs="Times New Roman"/>
          <w:kern w:val="0"/>
          <w:sz w:val="24"/>
          <w:szCs w:val="24"/>
          <w:lang w:eastAsia="lv-LV"/>
          <w14:ligatures w14:val="none"/>
        </w:rPr>
        <w:t xml:space="preserve">Ar Pašvaldības domes 29.08.2024. lēmumu Nr. 526 “Par Madonas novada pašvaldības iestādes “Madonas novada bāriņtiesa” reorganizēšanu, izveidojot Madonas novada un Varakļānu novada pašvaldības kopīgu iestādi “Madonas novada un Varakļānu novada bāriņtiesa”, tās nolikuma apstiprināšanu” izveidota kopīga iestāde Madonas novada un Varakļānu novada bāriņtiesa, ņemot vērā, ka </w:t>
      </w:r>
      <w:r w:rsidRPr="007E5EE9">
        <w:rPr>
          <w:rFonts w:ascii="Times New Roman" w:eastAsia="Lucida Sans Unicode" w:hAnsi="Times New Roman" w:cs="Times New Roman"/>
          <w:sz w:val="24"/>
          <w:szCs w:val="24"/>
          <w:lang w:eastAsia="lv-LV"/>
          <w14:ligatures w14:val="none"/>
        </w:rPr>
        <w:t xml:space="preserve">Madonas novada pašvaldības un Varakļānu novada pašvaldības kopīgo iestāžu Uzraudzības padomes funkcija ir </w:t>
      </w:r>
      <w:r w:rsidRPr="007E5EE9">
        <w:rPr>
          <w:rFonts w:ascii="Times New Roman" w:eastAsia="Calibri" w:hAnsi="Times New Roman" w:cs="Times New Roman"/>
          <w:sz w:val="24"/>
          <w:szCs w:val="24"/>
          <w14:ligatures w14:val="none"/>
        </w:rPr>
        <w:t xml:space="preserve">apstiprināt Kopīgas </w:t>
      </w:r>
      <w:r w:rsidRPr="007E5EE9">
        <w:rPr>
          <w:rFonts w:ascii="Times New Roman" w:eastAsia="Lucida Sans Unicode" w:hAnsi="Times New Roman" w:cs="Times New Roman"/>
          <w:sz w:val="24"/>
          <w:szCs w:val="24"/>
          <w:lang w:eastAsia="lv-LV"/>
          <w14:ligatures w14:val="none"/>
        </w:rPr>
        <w:t xml:space="preserve">iestādes struktūru, darbinieku amatalgas, </w:t>
      </w:r>
      <w:r w:rsidRPr="007E5EE9">
        <w:rPr>
          <w:rFonts w:ascii="Times New Roman" w:eastAsia="Times New Roman" w:hAnsi="Times New Roman" w:cs="Times New Roman"/>
          <w:kern w:val="0"/>
          <w:sz w:val="24"/>
          <w:szCs w:val="24"/>
          <w:lang w:eastAsia="lv-LV"/>
          <w14:ligatures w14:val="none"/>
        </w:rPr>
        <w:t>Madonas novada bāriņtiesas amata vienību saraksts zaudē spēku ar 01.10.2024.</w:t>
      </w:r>
    </w:p>
    <w:p w14:paraId="3CCCE538" w14:textId="77777777" w:rsidR="007E5EE9" w:rsidRPr="007E5EE9" w:rsidRDefault="007E5EE9" w:rsidP="00B06594">
      <w:pPr>
        <w:widowControl w:val="0"/>
        <w:numPr>
          <w:ilvl w:val="0"/>
          <w:numId w:val="23"/>
        </w:numPr>
        <w:suppressAutoHyphens/>
        <w:spacing w:after="12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E5EE9">
        <w:rPr>
          <w:rFonts w:ascii="Times New Roman" w:eastAsia="Lucida Sans Unicode" w:hAnsi="Times New Roman" w:cs="Times New Roman"/>
          <w:iCs/>
          <w:sz w:val="24"/>
          <w:szCs w:val="24"/>
          <w:lang w:eastAsia="lv-LV"/>
          <w14:ligatures w14:val="none"/>
        </w:rPr>
        <w:t>Priekšlikums Madonas novada Centrālās administrācijas Juridiskās un personāla nodaļas amata vienību sarakstā grozīt esošo amata vienību “Jurists (iepirkumu jomā)” uz amata vienību “Iepirkumu speciālists”, kurš veiks iepirkumu organizēšanai nepieciešamās dokumentācijas sagatavošanu (tehniskās specifikācijas, iepirkumu ierosinājumi), darbu ar iepirkumu plāniem, pašvaldības iestāžu vajadzību apzināšanu un apkopošanu, veicinot centralizētu iepirkumu procedūru veikšanu, darbs ar vispārīgo vienošanu tirgus izpētēm.</w:t>
      </w:r>
    </w:p>
    <w:p w14:paraId="1B82716F" w14:textId="77777777" w:rsidR="007E5EE9" w:rsidRPr="007E5EE9" w:rsidRDefault="007E5EE9" w:rsidP="00B06594">
      <w:pPr>
        <w:widowControl w:val="0"/>
        <w:numPr>
          <w:ilvl w:val="0"/>
          <w:numId w:val="23"/>
        </w:numPr>
        <w:suppressAutoHyphens/>
        <w:spacing w:after="12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Pašvaldībā saņemts </w:t>
      </w:r>
      <w:r w:rsidRPr="007E5EE9">
        <w:rPr>
          <w:rFonts w:ascii="Times New Roman" w:eastAsia="Lucida Sans Unicode" w:hAnsi="Times New Roman" w:cs="Times New Roman"/>
          <w:bCs/>
          <w:iCs/>
          <w:sz w:val="24"/>
          <w:szCs w:val="24"/>
          <w:lang w:eastAsia="lv-LV"/>
          <w14:ligatures w14:val="none"/>
        </w:rPr>
        <w:t xml:space="preserve">Ērgļu pirmsskolas izglītības iestādes “Pienenīte” vadītājas E. E. </w:t>
      </w:r>
      <w:proofErr w:type="spellStart"/>
      <w:r w:rsidRPr="007E5EE9">
        <w:rPr>
          <w:rFonts w:ascii="Times New Roman" w:eastAsia="Lucida Sans Unicode" w:hAnsi="Times New Roman" w:cs="Times New Roman"/>
          <w:bCs/>
          <w:iCs/>
          <w:sz w:val="24"/>
          <w:szCs w:val="24"/>
          <w:lang w:eastAsia="lv-LV"/>
          <w14:ligatures w14:val="none"/>
        </w:rPr>
        <w:t>Zaretokas</w:t>
      </w:r>
      <w:proofErr w:type="spellEnd"/>
      <w:r w:rsidRPr="007E5EE9">
        <w:rPr>
          <w:rFonts w:ascii="Times New Roman" w:eastAsia="Lucida Sans Unicode" w:hAnsi="Times New Roman" w:cs="Times New Roman"/>
          <w:bCs/>
          <w:iCs/>
          <w:sz w:val="24"/>
          <w:szCs w:val="24"/>
          <w:lang w:eastAsia="lv-LV"/>
          <w14:ligatures w14:val="none"/>
        </w:rPr>
        <w:t xml:space="preserve"> iesniegums Nr.2.1.3.1/24/3486, kurā lūgtas izmaiņas attiecībā uz amata vienību sarakstā esošo amata vienību “Pirmsskolas skolotāja palīgs”, jo Ērgļu pirmsskolas izglītības iestādes “Pienenīte” </w:t>
      </w:r>
      <w:r w:rsidRPr="007E5EE9">
        <w:rPr>
          <w:rFonts w:ascii="Times New Roman" w:eastAsia="Lucida Sans Unicode" w:hAnsi="Times New Roman" w:cs="Times New Roman"/>
          <w:sz w:val="24"/>
          <w:szCs w:val="24"/>
          <w:lang w:eastAsia="lv-LV"/>
          <w14:ligatures w14:val="none"/>
        </w:rPr>
        <w:t>vecākās grupas skolotāja atgriežas no bērna kopšanas atvaļinājuma 01.11.2024. un, pamatojoties uz Madonas novada pašvaldības izglītības iestāžu, kuras īsteno pirmsskolas izglītības programmas, pedagoģisko darbinieku amata vienību skaita noteikšanas kārtības 2.pielikumu, kas paredz 1,7 pirmsskolas izglītības skolotāja amata vienības grupās ar bērnu skaitu līdz 13 (tajā skaitā izglītojamie no 5 gadu vecuma).</w:t>
      </w:r>
    </w:p>
    <w:p w14:paraId="76466BDD" w14:textId="77777777" w:rsidR="007E5EE9" w:rsidRPr="007E5EE9" w:rsidRDefault="007E5EE9" w:rsidP="00B06594">
      <w:pPr>
        <w:widowControl w:val="0"/>
        <w:numPr>
          <w:ilvl w:val="0"/>
          <w:numId w:val="23"/>
        </w:numPr>
        <w:suppressAutoHyphens/>
        <w:spacing w:after="12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Ņemot vērā Pašvaldības domes 26.09.2024. lēmumu Nr.607 “Par Dzelzavas pagasta pirmsskolas izglītības iestādes “Rūķis” pievienošanu Dzelzavas pamatskolai”, veicamas izmaiņas amata vienību sarakstos, jo</w:t>
      </w:r>
      <w:r w:rsidRPr="007E5EE9">
        <w:rPr>
          <w:rFonts w:ascii="Times New Roman" w:eastAsia="Lucida Sans Unicode" w:hAnsi="Times New Roman" w:cs="Times New Roman"/>
          <w:color w:val="000000"/>
          <w:sz w:val="24"/>
          <w:szCs w:val="24"/>
          <w:lang w:eastAsia="lv-LV"/>
          <w14:ligatures w14:val="none"/>
        </w:rPr>
        <w:t xml:space="preserve"> Dzelzavas pagasta pirmsskolas izglītības iestāde “Rūķis” beidz pastāvēt</w:t>
      </w:r>
      <w:r w:rsidRPr="007E5EE9">
        <w:rPr>
          <w:rFonts w:ascii="Times New Roman" w:eastAsia="Times New Roman" w:hAnsi="Times New Roman" w:cs="Times New Roman"/>
          <w:kern w:val="0"/>
          <w:sz w:val="24"/>
          <w:szCs w:val="24"/>
          <w:lang w:eastAsia="lv-LV"/>
          <w14:ligatures w14:val="none"/>
        </w:rPr>
        <w:t xml:space="preserve"> un </w:t>
      </w:r>
      <w:r w:rsidRPr="007E5EE9">
        <w:rPr>
          <w:rFonts w:ascii="Times New Roman" w:eastAsia="Lucida Sans Unicode" w:hAnsi="Times New Roman" w:cs="Times New Roman"/>
          <w:color w:val="000000"/>
          <w:sz w:val="24"/>
          <w:szCs w:val="24"/>
          <w:lang w:eastAsia="lv-LV"/>
          <w14:ligatures w14:val="none"/>
        </w:rPr>
        <w:t>iestādē esošās amata vienības tiek pievienotas Dzelzavas pamatskolai.</w:t>
      </w:r>
    </w:p>
    <w:p w14:paraId="181CB318" w14:textId="77777777" w:rsidR="00BC3B77" w:rsidRDefault="00BC3B77" w:rsidP="00BC3B77">
      <w:pPr>
        <w:spacing w:after="0" w:line="240" w:lineRule="auto"/>
        <w:ind w:firstLine="426"/>
        <w:jc w:val="both"/>
        <w:rPr>
          <w:rFonts w:ascii="Times New Roman" w:eastAsia="Calibri" w:hAnsi="Times New Roman" w:cs="Times New Roman"/>
          <w:kern w:val="0"/>
          <w:sz w:val="24"/>
          <w:szCs w:val="24"/>
          <w:lang w:eastAsia="lv-LV"/>
          <w14:ligatures w14:val="none"/>
        </w:rPr>
      </w:pPr>
      <w:bookmarkStart w:id="323" w:name="_Hlk134605905"/>
      <w:bookmarkStart w:id="324" w:name="_Hlk175653086"/>
      <w:bookmarkEnd w:id="322"/>
    </w:p>
    <w:p w14:paraId="0903E140" w14:textId="77777777" w:rsidR="00BC3B77" w:rsidRDefault="007E5EE9" w:rsidP="00BC3B77">
      <w:pPr>
        <w:spacing w:after="0" w:line="240" w:lineRule="auto"/>
        <w:ind w:firstLine="426"/>
        <w:jc w:val="both"/>
        <w:rPr>
          <w:rFonts w:ascii="Times New Roman" w:eastAsia="Calibri" w:hAnsi="Times New Roman" w:cs="Times New Roman"/>
          <w:b/>
          <w:color w:val="000000"/>
          <w:kern w:val="0"/>
          <w:sz w:val="24"/>
          <w:szCs w:val="24"/>
          <w:lang w:eastAsia="hi-IN" w:bidi="hi-IN"/>
          <w14:ligatures w14:val="none"/>
        </w:rPr>
      </w:pPr>
      <w:r w:rsidRPr="007E5EE9">
        <w:rPr>
          <w:rFonts w:ascii="Times New Roman" w:eastAsia="Calibri" w:hAnsi="Times New Roman" w:cs="Times New Roman"/>
          <w:kern w:val="0"/>
          <w:sz w:val="24"/>
          <w:szCs w:val="24"/>
          <w:lang w:eastAsia="lv-LV"/>
          <w14:ligatures w14:val="none"/>
        </w:rPr>
        <w:t>Pamatojoties uz Pašvaldību likuma 10. panta pirmo daļu</w:t>
      </w:r>
      <w:r w:rsidRPr="007E5EE9">
        <w:rPr>
          <w:rFonts w:ascii="Times New Roman" w:eastAsia="Times New Roman" w:hAnsi="Times New Roman" w:cs="Times New Roman"/>
          <w:kern w:val="0"/>
          <w:sz w:val="24"/>
          <w:szCs w:val="24"/>
          <w:lang w:eastAsia="hi-IN" w:bidi="hi-IN"/>
          <w14:ligatures w14:val="none"/>
        </w:rPr>
        <w:t xml:space="preserve">, </w:t>
      </w:r>
      <w:r w:rsidRPr="007E5EE9">
        <w:rPr>
          <w:rFonts w:ascii="Times New Roman" w:eastAsia="Times New Roman" w:hAnsi="Times New Roman" w:cs="Times New Roman"/>
          <w:kern w:val="0"/>
          <w:sz w:val="24"/>
          <w:szCs w:val="24"/>
          <w:lang w:eastAsia="lv-LV"/>
          <w14:ligatures w14:val="none"/>
        </w:rPr>
        <w:t xml:space="preserve">noklausoties sniegto informāciju, </w:t>
      </w:r>
      <w:r w:rsidRPr="007E5EE9">
        <w:rPr>
          <w:rFonts w:ascii="Times New Roman" w:eastAsia="Times New Roman" w:hAnsi="Times New Roman" w:cs="Times New Roman"/>
          <w:color w:val="000000"/>
          <w:kern w:val="0"/>
          <w:sz w:val="24"/>
          <w:szCs w:val="24"/>
          <w:lang w:eastAsia="lv-LV"/>
          <w14:ligatures w14:val="none"/>
        </w:rPr>
        <w:t>ņemot vērā 15.10.2024. Izglītības un jaunatnes lietu komitejas atzinumu</w:t>
      </w:r>
      <w:r w:rsidRPr="007E5EE9">
        <w:rPr>
          <w:rFonts w:ascii="Times New Roman" w:eastAsia="Times New Roman" w:hAnsi="Times New Roman" w:cs="Times New Roman"/>
          <w:kern w:val="0"/>
          <w:sz w:val="24"/>
          <w:szCs w:val="24"/>
          <w:lang w:eastAsia="lv-LV"/>
          <w14:ligatures w14:val="none"/>
        </w:rPr>
        <w:t xml:space="preserve">, </w:t>
      </w:r>
      <w:r w:rsidR="00BC3B77">
        <w:rPr>
          <w:rFonts w:ascii="Times New Roman" w:eastAsia="Times New Roman" w:hAnsi="Times New Roman" w:cs="Times New Roman"/>
          <w:kern w:val="0"/>
          <w:sz w:val="24"/>
          <w:szCs w:val="24"/>
          <w:lang w:eastAsia="lo-LA" w:bidi="lo-LA"/>
          <w14:ligatures w14:val="none"/>
        </w:rPr>
        <w:t>atklāti balsojot</w:t>
      </w:r>
      <w:r w:rsidR="00BC3B77">
        <w:rPr>
          <w:rFonts w:ascii="Times New Roman" w:eastAsia="Times New Roman" w:hAnsi="Times New Roman" w:cs="Times New Roman"/>
          <w:b/>
          <w:kern w:val="0"/>
          <w:sz w:val="24"/>
          <w:szCs w:val="24"/>
          <w:lang w:eastAsia="lo-LA" w:bidi="lo-LA"/>
          <w14:ligatures w14:val="none"/>
        </w:rPr>
        <w:t xml:space="preserve">: PAR – 16 </w:t>
      </w:r>
      <w:r w:rsidR="00BC3B77">
        <w:rPr>
          <w:rFonts w:ascii="Times New Roman" w:eastAsia="Times New Roman" w:hAnsi="Times New Roman" w:cs="Times New Roman"/>
          <w:bCs/>
          <w:kern w:val="0"/>
          <w:sz w:val="24"/>
          <w:szCs w:val="24"/>
          <w:lang w:eastAsia="lo-LA" w:bidi="lo-LA"/>
          <w14:ligatures w14:val="none"/>
        </w:rPr>
        <w:t>(</w:t>
      </w:r>
      <w:r w:rsidR="00BC3B77">
        <w:rPr>
          <w:rFonts w:ascii="Times New Roman" w:hAnsi="Times New Roman" w:cs="Times New Roman"/>
          <w:bCs/>
          <w:noProof/>
          <w:kern w:val="0"/>
          <w:sz w:val="24"/>
          <w:szCs w:val="24"/>
          <w14:ligatures w14:val="none"/>
        </w:rPr>
        <w:t xml:space="preserve">Agris Lungevičs, Aigars Šķēls, Aivis Masaļskis, Andris Dombrovskis, Andris Sakne, Artūrs Čačka, Artūrs Grandāns, Arvīds Greidiņš, Gunārs Ikaunieks, Iveta Peilāne, Kaspars </w:t>
      </w:r>
      <w:r w:rsidR="00BC3B77">
        <w:rPr>
          <w:rFonts w:ascii="Times New Roman" w:hAnsi="Times New Roman" w:cs="Times New Roman"/>
          <w:bCs/>
          <w:noProof/>
          <w:kern w:val="0"/>
          <w:sz w:val="24"/>
          <w:szCs w:val="24"/>
          <w14:ligatures w14:val="none"/>
        </w:rPr>
        <w:lastRenderedPageBreak/>
        <w:t>Udrass, Māris Olte, Rūdolfs Preiss, Sandra Maksimova, Valda Kļaviņa, Zigfrīds Gora</w:t>
      </w:r>
      <w:r w:rsidR="00BC3B77">
        <w:rPr>
          <w:rFonts w:ascii="Times New Roman" w:eastAsia="Times New Roman" w:hAnsi="Times New Roman" w:cs="Times New Roman"/>
          <w:bCs/>
          <w:kern w:val="0"/>
          <w:sz w:val="24"/>
          <w:szCs w:val="24"/>
          <w:lang w:eastAsia="lo-LA" w:bidi="lo-LA"/>
          <w14:ligatures w14:val="none"/>
        </w:rPr>
        <w:t xml:space="preserve">), </w:t>
      </w:r>
      <w:r w:rsidR="00BC3B77">
        <w:rPr>
          <w:rFonts w:ascii="Times New Roman" w:eastAsia="Times New Roman" w:hAnsi="Times New Roman" w:cs="Times New Roman"/>
          <w:b/>
          <w:kern w:val="0"/>
          <w:sz w:val="24"/>
          <w:szCs w:val="24"/>
          <w:lang w:eastAsia="lo-LA" w:bidi="lo-LA"/>
          <w14:ligatures w14:val="none"/>
        </w:rPr>
        <w:t>PRET - NAV, ATTURAS - NAV</w:t>
      </w:r>
      <w:r w:rsidR="00BC3B77">
        <w:rPr>
          <w:rFonts w:ascii="Times New Roman" w:eastAsia="Times New Roman" w:hAnsi="Times New Roman" w:cs="Times New Roman"/>
          <w:kern w:val="0"/>
          <w:sz w:val="24"/>
          <w:szCs w:val="24"/>
          <w:lang w:eastAsia="lo-LA" w:bidi="lo-LA"/>
          <w14:ligatures w14:val="none"/>
        </w:rPr>
        <w:t xml:space="preserve">, Madonas novada pašvaldības dome </w:t>
      </w:r>
      <w:r w:rsidR="00BC3B77">
        <w:rPr>
          <w:rFonts w:ascii="Times New Roman" w:eastAsia="Times New Roman" w:hAnsi="Times New Roman" w:cs="Times New Roman"/>
          <w:b/>
          <w:kern w:val="0"/>
          <w:sz w:val="24"/>
          <w:szCs w:val="24"/>
          <w:lang w:eastAsia="lo-LA" w:bidi="lo-LA"/>
          <w14:ligatures w14:val="none"/>
        </w:rPr>
        <w:t>NOLEMJ</w:t>
      </w:r>
      <w:r w:rsidR="00BC3B77">
        <w:rPr>
          <w:rFonts w:ascii="Times New Roman" w:eastAsia="Times New Roman" w:hAnsi="Times New Roman" w:cs="Times New Roman"/>
          <w:kern w:val="0"/>
          <w:sz w:val="24"/>
          <w:szCs w:val="24"/>
          <w:lang w:eastAsia="lo-LA" w:bidi="lo-LA"/>
          <w14:ligatures w14:val="none"/>
        </w:rPr>
        <w:t>:</w:t>
      </w:r>
      <w:r w:rsidR="00BC3B77">
        <w:rPr>
          <w:rFonts w:ascii="Times New Roman" w:eastAsia="Calibri" w:hAnsi="Times New Roman" w:cs="Times New Roman"/>
          <w:b/>
          <w:color w:val="000000"/>
          <w:kern w:val="0"/>
          <w:sz w:val="24"/>
          <w:szCs w:val="24"/>
          <w:lang w:eastAsia="hi-IN" w:bidi="hi-IN"/>
          <w14:ligatures w14:val="none"/>
        </w:rPr>
        <w:t xml:space="preserve">   </w:t>
      </w:r>
    </w:p>
    <w:p w14:paraId="17249B1D" w14:textId="200F60DE" w:rsidR="007E5EE9" w:rsidRPr="007E5EE9" w:rsidRDefault="00BC3B77" w:rsidP="00BC3B77">
      <w:pPr>
        <w:spacing w:after="0" w:line="240" w:lineRule="auto"/>
        <w:ind w:firstLine="426"/>
        <w:jc w:val="both"/>
        <w:rPr>
          <w:rFonts w:ascii="Times New Roman" w:eastAsia="Times New Roman" w:hAnsi="Times New Roman" w:cs="Times New Roman"/>
          <w:bCs/>
          <w:kern w:val="0"/>
          <w:sz w:val="24"/>
          <w:szCs w:val="24"/>
          <w:lang w:eastAsia="lv-LV"/>
          <w14:ligatures w14:val="none"/>
        </w:rPr>
      </w:pPr>
      <w:r>
        <w:rPr>
          <w:rFonts w:ascii="Times New Roman" w:eastAsia="Calibri" w:hAnsi="Times New Roman" w:cs="Times New Roman"/>
          <w:b/>
          <w:color w:val="000000"/>
          <w:kern w:val="0"/>
          <w:sz w:val="24"/>
          <w:szCs w:val="24"/>
          <w:lang w:eastAsia="hi-IN" w:bidi="hi-IN"/>
          <w14:ligatures w14:val="none"/>
        </w:rPr>
        <w:t xml:space="preserve"> </w:t>
      </w:r>
    </w:p>
    <w:p w14:paraId="09F7A89B" w14:textId="22791BE9" w:rsidR="007E5EE9" w:rsidRPr="007E5EE9" w:rsidRDefault="007E5EE9" w:rsidP="007E5EE9">
      <w:pPr>
        <w:numPr>
          <w:ilvl w:val="0"/>
          <w:numId w:val="22"/>
        </w:numPr>
        <w:spacing w:after="200" w:line="240" w:lineRule="auto"/>
        <w:contextualSpacing/>
        <w:jc w:val="both"/>
        <w:rPr>
          <w:rFonts w:ascii="Times New Roman" w:eastAsia="Calibri" w:hAnsi="Times New Roman" w:cs="Times New Roman"/>
          <w:bCs/>
          <w:iCs/>
          <w:kern w:val="0"/>
          <w:sz w:val="24"/>
          <w:szCs w:val="24"/>
          <w14:ligatures w14:val="none"/>
        </w:rPr>
      </w:pPr>
      <w:bookmarkStart w:id="325" w:name="_Hlk145403981"/>
      <w:bookmarkStart w:id="326" w:name="_Hlk175653118"/>
      <w:bookmarkEnd w:id="323"/>
      <w:bookmarkEnd w:id="324"/>
      <w:r w:rsidRPr="007E5EE9">
        <w:rPr>
          <w:rFonts w:ascii="Times New Roman" w:eastAsia="Calibri" w:hAnsi="Times New Roman" w:cs="Times New Roman"/>
          <w:bCs/>
          <w:iCs/>
          <w:kern w:val="0"/>
          <w:sz w:val="24"/>
          <w:szCs w:val="24"/>
          <w14:ligatures w14:val="none"/>
        </w:rPr>
        <w:t xml:space="preserve">Ar </w:t>
      </w:r>
      <w:r w:rsidRPr="007E5EE9">
        <w:rPr>
          <w:rFonts w:ascii="Times New Roman" w:eastAsia="Calibri" w:hAnsi="Times New Roman" w:cs="Times New Roman"/>
          <w:iCs/>
          <w:kern w:val="0"/>
          <w:sz w:val="24"/>
          <w:szCs w:val="24"/>
          <w14:ligatures w14:val="none"/>
        </w:rPr>
        <w:t>01.10.2024. Madonas novada bāriņtiesas amatu vienību saraksts, kas apstiprināts ar Madonas novada pašvaldības domes 24.01.2023. lēmumu Nr. 6 (protokols Nr. 1, 6. p.) “Par Madonas novada pašvaldības iestāžu amata vienību sarakstu apstiprināšanu” (Pielikums Nr.</w:t>
      </w:r>
      <w:r w:rsidR="00B06594">
        <w:rPr>
          <w:rFonts w:ascii="Times New Roman" w:eastAsia="Calibri" w:hAnsi="Times New Roman" w:cs="Times New Roman"/>
          <w:iCs/>
          <w:kern w:val="0"/>
          <w:sz w:val="24"/>
          <w:szCs w:val="24"/>
          <w14:ligatures w14:val="none"/>
        </w:rPr>
        <w:t> </w:t>
      </w:r>
      <w:r w:rsidRPr="007E5EE9">
        <w:rPr>
          <w:rFonts w:ascii="Times New Roman" w:eastAsia="Calibri" w:hAnsi="Times New Roman" w:cs="Times New Roman"/>
          <w:iCs/>
          <w:kern w:val="0"/>
          <w:sz w:val="24"/>
          <w:szCs w:val="24"/>
          <w14:ligatures w14:val="none"/>
        </w:rPr>
        <w:t>16) zaudē spēku.</w:t>
      </w:r>
    </w:p>
    <w:p w14:paraId="7D0BF422" w14:textId="1B308314" w:rsidR="007E5EE9" w:rsidRPr="007E5EE9" w:rsidRDefault="007E5EE9" w:rsidP="007E5EE9">
      <w:pPr>
        <w:numPr>
          <w:ilvl w:val="0"/>
          <w:numId w:val="22"/>
        </w:numPr>
        <w:spacing w:after="200" w:line="240" w:lineRule="auto"/>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iCs/>
          <w:kern w:val="0"/>
          <w:sz w:val="24"/>
          <w:szCs w:val="24"/>
          <w14:ligatures w14:val="none"/>
        </w:rPr>
        <w:t>Madonas novada Centrālās administrācijas amata</w:t>
      </w:r>
      <w:r w:rsidRPr="007E5EE9">
        <w:rPr>
          <w:rFonts w:ascii="Times New Roman" w:eastAsia="Calibri" w:hAnsi="Times New Roman" w:cs="Times New Roman"/>
          <w:bCs/>
          <w:iCs/>
          <w:kern w:val="0"/>
          <w:sz w:val="24"/>
          <w:szCs w:val="24"/>
          <w14:ligatures w14:val="none"/>
        </w:rPr>
        <w:t xml:space="preserve"> vienību sarakstā,</w:t>
      </w:r>
      <w:r w:rsidRPr="007E5EE9">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w:t>
      </w:r>
      <w:r w:rsidR="00B06594">
        <w:rPr>
          <w:rFonts w:ascii="Times New Roman" w:eastAsia="Calibri" w:hAnsi="Times New Roman" w:cs="Times New Roman"/>
          <w:iCs/>
          <w:kern w:val="0"/>
          <w:sz w:val="24"/>
          <w:szCs w:val="24"/>
          <w14:ligatures w14:val="none"/>
        </w:rPr>
        <w:t> </w:t>
      </w:r>
      <w:r w:rsidRPr="007E5EE9">
        <w:rPr>
          <w:rFonts w:ascii="Times New Roman" w:eastAsia="Calibri" w:hAnsi="Times New Roman" w:cs="Times New Roman"/>
          <w:iCs/>
          <w:kern w:val="0"/>
          <w:sz w:val="24"/>
          <w:szCs w:val="24"/>
          <w14:ligatures w14:val="none"/>
        </w:rPr>
        <w:t>17), izdarīt šādus grozījumus:</w:t>
      </w:r>
    </w:p>
    <w:p w14:paraId="4EA1B489"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bCs/>
          <w:iCs/>
          <w:kern w:val="0"/>
          <w:sz w:val="24"/>
          <w:szCs w:val="24"/>
          <w14:ligatures w14:val="none"/>
        </w:rPr>
        <w:t xml:space="preserve">Ar 01.11.2024. Madonas novada Centrālās administrācijas amata vienību saraksta sadaļā “Juridiskā un personāla nodaļa” grozīt esošo amata vienību “Jurists (iepirkumu jomā)” ar profesijas kodu </w:t>
      </w:r>
      <w:r w:rsidRPr="007E5EE9">
        <w:rPr>
          <w:rFonts w:ascii="Times New Roman" w:eastAsia="Calibri" w:hAnsi="Times New Roman" w:cs="Times New Roman"/>
          <w:kern w:val="0"/>
          <w:sz w:val="24"/>
          <w:szCs w:val="24"/>
          <w14:ligatures w14:val="none"/>
        </w:rPr>
        <w:t>2611 01</w:t>
      </w:r>
      <w:r w:rsidRPr="007E5EE9">
        <w:rPr>
          <w:rFonts w:ascii="Times New Roman" w:eastAsia="Calibri" w:hAnsi="Times New Roman" w:cs="Times New Roman"/>
          <w:bCs/>
          <w:iCs/>
          <w:kern w:val="0"/>
          <w:sz w:val="24"/>
          <w:szCs w:val="24"/>
          <w14:ligatures w14:val="none"/>
        </w:rPr>
        <w:t xml:space="preserve">, amata vienību skaitu 1, mēnešalgas likmi 1484 EUR, mēnešalgas fondu 1484 EUR, amata saimi 24., amata saimes līmeni II, mēnešalgas grupu 10., uz “Iepirkumu speciālists” ar profesijas kodu </w:t>
      </w:r>
      <w:r w:rsidRPr="007E5EE9">
        <w:rPr>
          <w:rFonts w:ascii="Times New Roman" w:eastAsia="Calibri" w:hAnsi="Times New Roman" w:cs="Times New Roman"/>
          <w:kern w:val="0"/>
          <w:sz w:val="24"/>
          <w:szCs w:val="24"/>
          <w14:ligatures w14:val="none"/>
        </w:rPr>
        <w:t>3323 01</w:t>
      </w:r>
      <w:r w:rsidRPr="007E5EE9">
        <w:rPr>
          <w:rFonts w:ascii="Times New Roman" w:eastAsia="Calibri" w:hAnsi="Times New Roman" w:cs="Times New Roman"/>
          <w:bCs/>
          <w:iCs/>
          <w:kern w:val="0"/>
          <w:sz w:val="24"/>
          <w:szCs w:val="24"/>
          <w14:ligatures w14:val="none"/>
        </w:rPr>
        <w:t>, amata vienību skaitu 1, mēnešalgas likmi 1250 EUR, mēnešalgas fondu 1250 EUR, amata saimi 2., amata saimes līmeni IV, mēnešalgas grupu 9.</w:t>
      </w:r>
    </w:p>
    <w:p w14:paraId="2C97D319" w14:textId="77777777" w:rsidR="007E5EE9" w:rsidRPr="007E5EE9" w:rsidRDefault="007E5EE9" w:rsidP="007E5EE9">
      <w:pPr>
        <w:numPr>
          <w:ilvl w:val="0"/>
          <w:numId w:val="22"/>
        </w:numPr>
        <w:spacing w:after="200" w:line="240" w:lineRule="auto"/>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bCs/>
          <w:iCs/>
          <w:kern w:val="0"/>
          <w:sz w:val="24"/>
          <w:szCs w:val="24"/>
          <w14:ligatures w14:val="none"/>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578A2C10"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bCs/>
          <w:iCs/>
          <w:kern w:val="0"/>
          <w:sz w:val="24"/>
          <w:szCs w:val="24"/>
          <w14:ligatures w14:val="none"/>
        </w:rPr>
        <w:t>Ar 01.11.2024. Ērgļu pirmsskolas izglītības iestādes “Pienenīte” amata vienību sarakstā (bez pedagogu amatiem)</w:t>
      </w:r>
      <w:r w:rsidRPr="007E5EE9">
        <w:rPr>
          <w:rFonts w:ascii="Times New Roman" w:eastAsia="Calibri" w:hAnsi="Times New Roman" w:cs="Times New Roman"/>
          <w:iCs/>
          <w:kern w:val="0"/>
          <w:sz w:val="24"/>
          <w:szCs w:val="24"/>
          <w14:ligatures w14:val="none"/>
        </w:rPr>
        <w:t xml:space="preserve"> </w:t>
      </w:r>
      <w:r w:rsidRPr="007E5EE9">
        <w:rPr>
          <w:rFonts w:ascii="Times New Roman" w:eastAsia="Calibri" w:hAnsi="Times New Roman" w:cs="Times New Roman"/>
          <w:bCs/>
          <w:iCs/>
          <w:kern w:val="0"/>
          <w:sz w:val="24"/>
          <w:szCs w:val="24"/>
          <w14:ligatures w14:val="none"/>
        </w:rPr>
        <w:t xml:space="preserve">grozīt esošo amata vienību “Pirmsskolas skolotāja palīgs” </w:t>
      </w:r>
      <w:r w:rsidRPr="007E5EE9">
        <w:rPr>
          <w:rFonts w:ascii="Times New Roman" w:eastAsia="SimSun" w:hAnsi="Times New Roman" w:cs="Times New Roman"/>
          <w:kern w:val="0"/>
          <w:sz w:val="24"/>
          <w:szCs w:val="24"/>
          <w:lang w:eastAsia="hi-IN" w:bidi="hi-IN"/>
          <w14:ligatures w14:val="none"/>
        </w:rPr>
        <w:t xml:space="preserve">ar profesijas kodu 5312 01, amata vienību skaitu 8, mēnešalgas likmi 780 EUR, mēnešalgas fondu 6240 EUR, </w:t>
      </w:r>
      <w:r w:rsidRPr="007E5EE9">
        <w:rPr>
          <w:rFonts w:ascii="Times New Roman" w:eastAsia="Calibri" w:hAnsi="Times New Roman" w:cs="Times New Roman"/>
          <w:bCs/>
          <w:iCs/>
          <w:kern w:val="0"/>
          <w:sz w:val="24"/>
          <w:szCs w:val="24"/>
          <w14:ligatures w14:val="none"/>
        </w:rPr>
        <w:t xml:space="preserve">amata saimi 33., amata saimes līmeni I, mēnešalgas grupu 4., uz “Pirmsskolas skolotāja palīgs” </w:t>
      </w:r>
      <w:r w:rsidRPr="007E5EE9">
        <w:rPr>
          <w:rFonts w:ascii="Times New Roman" w:eastAsia="SimSun" w:hAnsi="Times New Roman" w:cs="Times New Roman"/>
          <w:kern w:val="0"/>
          <w:sz w:val="24"/>
          <w:szCs w:val="24"/>
          <w:lang w:eastAsia="hi-IN" w:bidi="hi-IN"/>
          <w14:ligatures w14:val="none"/>
        </w:rPr>
        <w:t xml:space="preserve">ar profesijas kodu 5312 01, amata vienību skaitu 7,5, mēnešalgas likmi 780 EUR, mēnešalgas fondu 5850 EUR, </w:t>
      </w:r>
      <w:r w:rsidRPr="007E5EE9">
        <w:rPr>
          <w:rFonts w:ascii="Times New Roman" w:eastAsia="Calibri" w:hAnsi="Times New Roman" w:cs="Times New Roman"/>
          <w:bCs/>
          <w:iCs/>
          <w:kern w:val="0"/>
          <w:sz w:val="24"/>
          <w:szCs w:val="24"/>
          <w14:ligatures w14:val="none"/>
        </w:rPr>
        <w:t>amata saimi 33., amata saimes līmeni I, mēnešalgas grupu 4.</w:t>
      </w:r>
    </w:p>
    <w:p w14:paraId="6AC954AD" w14:textId="77777777" w:rsidR="007E5EE9" w:rsidRPr="007E5EE9" w:rsidRDefault="007E5EE9" w:rsidP="007E5EE9">
      <w:pPr>
        <w:numPr>
          <w:ilvl w:val="0"/>
          <w:numId w:val="22"/>
        </w:numPr>
        <w:spacing w:after="200" w:line="240" w:lineRule="auto"/>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bCs/>
          <w:iCs/>
          <w:kern w:val="0"/>
          <w:sz w:val="24"/>
          <w:szCs w:val="24"/>
          <w14:ligatures w14:val="none"/>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48C25C25"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bCs/>
          <w:iCs/>
          <w:kern w:val="0"/>
          <w:sz w:val="24"/>
          <w:szCs w:val="24"/>
          <w14:ligatures w14:val="none"/>
        </w:rPr>
        <w:t>Ar 01.01.2025. svītrot pirmsskolas izglītības iestādes “Rūķis” (bez pedagogu amatiem) amata vienību sarakstu ar tajā esošajām amata vienībām</w:t>
      </w:r>
      <w:r w:rsidRPr="007E5EE9">
        <w:rPr>
          <w:rFonts w:ascii="Times New Roman" w:eastAsia="Calibri" w:hAnsi="Times New Roman" w:cs="Times New Roman"/>
          <w:iCs/>
          <w:kern w:val="0"/>
          <w:sz w:val="24"/>
          <w:szCs w:val="24"/>
          <w14:ligatures w14:val="none"/>
        </w:rPr>
        <w:t>.</w:t>
      </w:r>
    </w:p>
    <w:p w14:paraId="6355D579"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iCs/>
          <w:kern w:val="0"/>
          <w:sz w:val="24"/>
          <w:szCs w:val="24"/>
          <w14:ligatures w14:val="none"/>
        </w:rPr>
        <w:t>Ar 01.01.2025. Dzelzavas pamatskolas (bez pedagogu amatiem) amata vienību sarakstā izveidot vienu jaunu amata vienību “Pirmsskolas skolotāja palīgs” ar profesijas kodu 5312 01, amata vienību skaitu 2, mēnešalgas likmi 780 EUR, mēnešalgas fondu 1560 EUR, amata saimi 33., amata saimes līmeni I, mēnešalgas grupu 4.</w:t>
      </w:r>
    </w:p>
    <w:p w14:paraId="6EEB8195"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iCs/>
          <w:kern w:val="0"/>
          <w:sz w:val="24"/>
          <w:szCs w:val="24"/>
          <w14:ligatures w14:val="none"/>
        </w:rPr>
        <w:t>Ar 01.01.2025. Dzelzavas pamatskolas (bez pedagogu amatiem) amata vienību sarakstā izveidot vienu jaunu amata vienību “Pirmsskolas skolotāja palīgs – pavadonis” ar profesijas kodu 5312 01; 5311 03, amata vienību skaitu 0,5, stundas algas likmi 4,55 EUR, mēnešalgas fondu 380 EUR, amata saimi 33., amata saimes līmeni I, mēnešalgas grupu 4.</w:t>
      </w:r>
    </w:p>
    <w:p w14:paraId="5BD73048"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iCs/>
          <w:kern w:val="0"/>
          <w:sz w:val="24"/>
          <w:szCs w:val="24"/>
          <w14:ligatures w14:val="none"/>
        </w:rPr>
        <w:t>Ar 01.01.2025. Dzelzavas pamatskolas (bez pedagogu amatiem) amata vienību sarakstā izveidot vienu jaunu amata vienību “Vispārējās aprūpes māsa” ar profesijas kodu 2221 46, amata vienību skaitu 0,2, mēnešalgas likmi 800 EUR, mēnešalgas fondu 160 EUR, amata saimi 6.2., amata saimes līmeni IV B, mēnešalgas grupu 6.</w:t>
      </w:r>
    </w:p>
    <w:p w14:paraId="69641D6F"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iCs/>
          <w:kern w:val="0"/>
          <w:sz w:val="24"/>
          <w:szCs w:val="24"/>
          <w14:ligatures w14:val="none"/>
        </w:rPr>
        <w:t>Ar 01.01.2025. Dzelzavas pamatskolas (bez pedagogu amatiem) amata vienību sarakstā izveidot vienu jaunu amata vienību “Virtuves vadītājs” ar profesijas kodu 5151 11, amata vienību skaitu 0,2, mēnešalgas likmi 770 EUR, mēnešalgas fondu 154 EUR, amata saimi 16., amata saimes līmeni IV, mēnešalgas grupu 4.</w:t>
      </w:r>
    </w:p>
    <w:p w14:paraId="40CA1F04" w14:textId="77777777" w:rsidR="007E5EE9" w:rsidRPr="007E5EE9" w:rsidRDefault="007E5EE9" w:rsidP="007E5EE9">
      <w:pPr>
        <w:numPr>
          <w:ilvl w:val="1"/>
          <w:numId w:val="22"/>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7E5EE9">
        <w:rPr>
          <w:rFonts w:ascii="Times New Roman" w:eastAsia="Calibri" w:hAnsi="Times New Roman" w:cs="Times New Roman"/>
          <w:iCs/>
          <w:kern w:val="0"/>
          <w:sz w:val="24"/>
          <w:szCs w:val="24"/>
          <w14:ligatures w14:val="none"/>
        </w:rPr>
        <w:lastRenderedPageBreak/>
        <w:t>Ar 01.01.2025. Dzelzavas pamatskolas (bez pedagogu amatiem) amata vienību sarakstā izveidot vienu jaunu amata vienību “Pavārs” ar profesijas kodu 5120 02, amata vienību skaitu 1, mēnešalgas likmi 740 EUR, mēnešalgas fondu 740 EUR, amata saimi 16., amata saimes līmeni III, mēnešalgas grupu 3.</w:t>
      </w:r>
    </w:p>
    <w:bookmarkEnd w:id="325"/>
    <w:p w14:paraId="2514A150" w14:textId="77777777" w:rsidR="007E5EE9" w:rsidRPr="007E5EE9" w:rsidRDefault="007E5EE9" w:rsidP="00B06594">
      <w:pPr>
        <w:numPr>
          <w:ilvl w:val="0"/>
          <w:numId w:val="22"/>
        </w:numPr>
        <w:spacing w:after="0" w:line="240" w:lineRule="auto"/>
        <w:ind w:left="426" w:hanging="426"/>
        <w:contextualSpacing/>
        <w:jc w:val="both"/>
        <w:rPr>
          <w:rFonts w:ascii="Times New Roman" w:eastAsia="Calibri" w:hAnsi="Times New Roman" w:cs="Times New Roman"/>
          <w:iCs/>
          <w:kern w:val="0"/>
          <w:sz w:val="24"/>
          <w:szCs w:val="24"/>
          <w14:ligatures w14:val="none"/>
        </w:rPr>
      </w:pPr>
      <w:r w:rsidRPr="007E5EE9">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37D5122" w14:textId="77777777" w:rsidR="007E5EE9" w:rsidRPr="007E5EE9" w:rsidRDefault="007E5EE9" w:rsidP="00B06594">
      <w:pPr>
        <w:numPr>
          <w:ilvl w:val="0"/>
          <w:numId w:val="22"/>
        </w:numPr>
        <w:spacing w:after="0" w:line="240" w:lineRule="auto"/>
        <w:ind w:left="426" w:hanging="426"/>
        <w:contextualSpacing/>
        <w:jc w:val="both"/>
        <w:rPr>
          <w:rFonts w:ascii="Times New Roman" w:eastAsia="Calibri" w:hAnsi="Times New Roman" w:cs="Times New Roman"/>
          <w:iCs/>
          <w:kern w:val="0"/>
          <w:sz w:val="24"/>
          <w:szCs w:val="24"/>
          <w14:ligatures w14:val="none"/>
        </w:rPr>
      </w:pPr>
      <w:r w:rsidRPr="007E5EE9">
        <w:rPr>
          <w:rFonts w:ascii="Times New Roman" w:eastAsia="Calibri" w:hAnsi="Times New Roman" w:cs="Times New Roman"/>
          <w:iCs/>
          <w:kern w:val="0"/>
          <w:sz w:val="24"/>
          <w:szCs w:val="24"/>
          <w14:ligatures w14:val="none"/>
        </w:rPr>
        <w:t>Uzdot Madonas novada Centrālās administrācijas Juridiskajai un personāla nodaļai, aktualizējot Madonas novada pašvaldību iestāžu amata vienību sarakstus, ņemt vērā šajā lēmumā noteiktos grozījumus amata vienību sarakstos.</w:t>
      </w:r>
    </w:p>
    <w:p w14:paraId="199E3B61" w14:textId="77777777" w:rsidR="007E5EE9" w:rsidRPr="007E5EE9" w:rsidRDefault="007E5EE9" w:rsidP="00B06594">
      <w:pPr>
        <w:numPr>
          <w:ilvl w:val="0"/>
          <w:numId w:val="22"/>
        </w:numPr>
        <w:spacing w:after="0" w:line="240" w:lineRule="auto"/>
        <w:ind w:left="426" w:hanging="426"/>
        <w:contextualSpacing/>
        <w:jc w:val="both"/>
        <w:rPr>
          <w:rFonts w:ascii="Times New Roman" w:eastAsia="Calibri" w:hAnsi="Times New Roman" w:cs="Times New Roman"/>
          <w:kern w:val="0"/>
          <w:sz w:val="24"/>
          <w:szCs w:val="24"/>
          <w14:ligatures w14:val="none"/>
        </w:rPr>
      </w:pPr>
      <w:bookmarkStart w:id="327" w:name="_Hlk179465002"/>
      <w:r w:rsidRPr="007E5EE9">
        <w:rPr>
          <w:rFonts w:ascii="Times New Roman" w:eastAsia="Calibri" w:hAnsi="Times New Roman" w:cs="Times New Roman"/>
          <w:iCs/>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r w:rsidRPr="007E5EE9">
        <w:rPr>
          <w:rFonts w:ascii="Times New Roman" w:eastAsia="Calibri" w:hAnsi="Times New Roman" w:cs="Times New Roman"/>
          <w:kern w:val="0"/>
          <w:sz w:val="24"/>
          <w:szCs w:val="24"/>
          <w14:ligatures w14:val="none"/>
        </w:rPr>
        <w:t xml:space="preserve"> Neizlietoto finansējumu sakarā ar amata vienību izmaiņām</w:t>
      </w:r>
      <w:r w:rsidRPr="007E5EE9">
        <w:rPr>
          <w:rFonts w:ascii="Times New Roman" w:eastAsia="Calibri" w:hAnsi="Times New Roman" w:cs="Times New Roman"/>
          <w:bCs/>
          <w:iCs/>
          <w:kern w:val="0"/>
          <w:sz w:val="24"/>
          <w:szCs w:val="24"/>
          <w14:ligatures w14:val="none"/>
        </w:rPr>
        <w:t xml:space="preserve"> Ērgļu pirmsskolas izglītības iestādē “Pienenīte” grozīt uz pedagogu algu rezervēm.</w:t>
      </w:r>
      <w:r w:rsidRPr="007E5EE9">
        <w:rPr>
          <w:rFonts w:ascii="Times New Roman" w:eastAsia="Calibri" w:hAnsi="Times New Roman" w:cs="Times New Roman"/>
          <w:kern w:val="0"/>
          <w:sz w:val="24"/>
          <w:szCs w:val="24"/>
          <w14:ligatures w14:val="none"/>
        </w:rPr>
        <w:t xml:space="preserve"> </w:t>
      </w:r>
      <w:r w:rsidRPr="007E5EE9">
        <w:rPr>
          <w:rFonts w:ascii="Times New Roman" w:eastAsia="Calibri" w:hAnsi="Times New Roman" w:cs="Times New Roman"/>
          <w:iCs/>
          <w:kern w:val="0"/>
          <w:sz w:val="24"/>
          <w:szCs w:val="24"/>
          <w14:ligatures w14:val="none"/>
        </w:rPr>
        <w:t xml:space="preserve">Finanšu līdzekļus amata vienību atlīdzības izmaiņu finansēšanai attiecībā uz Dzelzavas pamatskolas amata vienību izmaiņām paredzēt no </w:t>
      </w:r>
      <w:r w:rsidRPr="007E5EE9">
        <w:rPr>
          <w:rFonts w:ascii="Times New Roman" w:eastAsia="Calibri" w:hAnsi="Times New Roman" w:cs="Times New Roman"/>
          <w:color w:val="000000"/>
          <w:kern w:val="0"/>
          <w:sz w:val="24"/>
          <w:szCs w:val="24"/>
          <w14:ligatures w14:val="none"/>
        </w:rPr>
        <w:t>Dzelzavas pagasta pirmsskolas izglītības iestādes “Rūķis” un Dzelzavas pagasta pārvaldes budžeta līdzekļiem</w:t>
      </w:r>
      <w:r w:rsidRPr="007E5EE9">
        <w:rPr>
          <w:rFonts w:ascii="Times New Roman" w:eastAsia="Calibri" w:hAnsi="Times New Roman" w:cs="Times New Roman"/>
          <w:iCs/>
          <w:kern w:val="0"/>
          <w:sz w:val="24"/>
          <w:szCs w:val="24"/>
          <w14:ligatures w14:val="none"/>
        </w:rPr>
        <w:t>.</w:t>
      </w:r>
    </w:p>
    <w:bookmarkEnd w:id="327"/>
    <w:p w14:paraId="6658AA4A" w14:textId="77777777" w:rsidR="007E5EE9" w:rsidRDefault="007E5EE9" w:rsidP="007E5EE9">
      <w:pPr>
        <w:spacing w:after="0" w:line="276" w:lineRule="auto"/>
        <w:ind w:left="360"/>
        <w:contextualSpacing/>
        <w:jc w:val="both"/>
        <w:rPr>
          <w:rFonts w:ascii="Times New Roman" w:eastAsia="Calibri" w:hAnsi="Times New Roman" w:cs="Times New Roman"/>
          <w:kern w:val="0"/>
          <w:sz w:val="24"/>
          <w:szCs w:val="24"/>
          <w14:ligatures w14:val="none"/>
        </w:rPr>
      </w:pPr>
    </w:p>
    <w:p w14:paraId="1C750B24" w14:textId="77777777" w:rsidR="007E5EE9" w:rsidRDefault="007E5EE9" w:rsidP="007E5EE9">
      <w:pPr>
        <w:spacing w:after="0" w:line="276" w:lineRule="auto"/>
        <w:ind w:left="360"/>
        <w:contextualSpacing/>
        <w:jc w:val="both"/>
        <w:rPr>
          <w:rFonts w:ascii="Times New Roman" w:eastAsia="Calibri" w:hAnsi="Times New Roman" w:cs="Times New Roman"/>
          <w:kern w:val="0"/>
          <w:sz w:val="24"/>
          <w:szCs w:val="24"/>
          <w14:ligatures w14:val="none"/>
        </w:rPr>
      </w:pPr>
    </w:p>
    <w:p w14:paraId="185D3C56" w14:textId="77777777" w:rsidR="007E5EE9" w:rsidRPr="007E5EE9" w:rsidRDefault="007E5EE9" w:rsidP="007E5EE9">
      <w:pPr>
        <w:spacing w:after="0" w:line="276" w:lineRule="auto"/>
        <w:ind w:left="360"/>
        <w:contextualSpacing/>
        <w:jc w:val="both"/>
        <w:rPr>
          <w:rFonts w:ascii="Times New Roman" w:eastAsia="Calibri" w:hAnsi="Times New Roman" w:cs="Times New Roman"/>
          <w:kern w:val="0"/>
          <w:sz w:val="24"/>
          <w:szCs w:val="24"/>
          <w14:ligatures w14:val="none"/>
        </w:rPr>
      </w:pPr>
    </w:p>
    <w:p w14:paraId="7289BF9B" w14:textId="77777777" w:rsidR="007E5EE9" w:rsidRPr="007E5EE9" w:rsidRDefault="007E5EE9" w:rsidP="007E5EE9">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7E5EE9">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7E5EE9">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7E5EE9">
      <w:pPr>
        <w:spacing w:after="0" w:line="240" w:lineRule="auto"/>
        <w:jc w:val="both"/>
        <w:rPr>
          <w:rFonts w:ascii="Times New Roman" w:eastAsia="Times New Roman" w:hAnsi="Times New Roman" w:cs="Times New Roman"/>
          <w:i/>
          <w:iCs/>
          <w:kern w:val="0"/>
          <w:sz w:val="24"/>
          <w:szCs w:val="24"/>
          <w:lang w:eastAsia="lv-LV"/>
          <w14:ligatures w14:val="none"/>
        </w:rPr>
      </w:pPr>
    </w:p>
    <w:p w14:paraId="793A9A78" w14:textId="77777777" w:rsidR="007E5EE9" w:rsidRPr="007E5EE9" w:rsidRDefault="007E5EE9" w:rsidP="007E5EE9">
      <w:pPr>
        <w:spacing w:after="0" w:line="240" w:lineRule="auto"/>
        <w:contextualSpacing/>
        <w:jc w:val="both"/>
        <w:rPr>
          <w:rFonts w:ascii="Times New Roman" w:eastAsia="Times New Roman" w:hAnsi="Times New Roman" w:cs="Times New Roman"/>
          <w:i/>
          <w:kern w:val="0"/>
          <w:lang w:eastAsia="lv-LV"/>
          <w14:ligatures w14:val="none"/>
        </w:rPr>
      </w:pPr>
      <w:r w:rsidRPr="007E5EE9">
        <w:rPr>
          <w:rFonts w:ascii="Times New Roman" w:eastAsia="Times New Roman" w:hAnsi="Times New Roman" w:cs="Times New Roman"/>
          <w:bCs/>
          <w:i/>
          <w:kern w:val="0"/>
          <w:lang w:eastAsia="lv-LV"/>
          <w14:ligatures w14:val="none"/>
        </w:rPr>
        <w:t>Lauva</w:t>
      </w:r>
      <w:r w:rsidRPr="007E5EE9">
        <w:rPr>
          <w:rFonts w:ascii="Times New Roman" w:eastAsia="Times New Roman" w:hAnsi="Times New Roman" w:cs="Times New Roman"/>
          <w:i/>
          <w:kern w:val="0"/>
          <w:lang w:eastAsia="lv-LV"/>
          <w14:ligatures w14:val="none"/>
        </w:rPr>
        <w:t xml:space="preserve"> 26199545</w:t>
      </w:r>
      <w:bookmarkEnd w:id="32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5"/>
    <w:bookmarkEnd w:id="316"/>
    <w:bookmarkEnd w:id="317"/>
    <w:bookmarkEnd w:id="318"/>
    <w:bookmarkEnd w:id="319"/>
    <w:bookmarkEnd w:id="320"/>
    <w:bookmarkEnd w:id="321"/>
    <w:p w14:paraId="73D93B0E" w14:textId="77777777" w:rsidR="007E5EE9" w:rsidRDefault="007E5EE9" w:rsidP="0039007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A13EE" w14:textId="77777777" w:rsidR="00FE5D31" w:rsidRDefault="00FE5D31">
      <w:pPr>
        <w:spacing w:after="0" w:line="240" w:lineRule="auto"/>
      </w:pPr>
      <w:r>
        <w:separator/>
      </w:r>
    </w:p>
  </w:endnote>
  <w:endnote w:type="continuationSeparator" w:id="0">
    <w:p w14:paraId="64001B6F" w14:textId="77777777" w:rsidR="00FE5D31" w:rsidRDefault="00FE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8" w:name="_Hlk181110144"/>
    <w:r w:rsidRPr="003C7F1F">
      <w:rPr>
        <w:sz w:val="20"/>
        <w:szCs w:val="20"/>
      </w:rPr>
      <w:t>DOKUMENTS PARAKSTĪTS AR DROŠU ELEKTRONISKO PARAKSTU UN SATUR LAIKA ZĪMOGU</w:t>
    </w:r>
  </w:p>
  <w:bookmarkEnd w:id="32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5F2E" w14:textId="77777777" w:rsidR="00FE5D31" w:rsidRDefault="00FE5D31">
      <w:pPr>
        <w:spacing w:after="0" w:line="240" w:lineRule="auto"/>
      </w:pPr>
      <w:r>
        <w:separator/>
      </w:r>
    </w:p>
  </w:footnote>
  <w:footnote w:type="continuationSeparator" w:id="0">
    <w:p w14:paraId="660C8BD0" w14:textId="77777777" w:rsidR="00FE5D31" w:rsidRDefault="00FE5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9"/>
  </w:num>
  <w:num w:numId="2" w16cid:durableId="340933750">
    <w:abstractNumId w:val="0"/>
  </w:num>
  <w:num w:numId="3" w16cid:durableId="539367815">
    <w:abstractNumId w:val="3"/>
  </w:num>
  <w:num w:numId="4" w16cid:durableId="1046760134">
    <w:abstractNumId w:val="15"/>
  </w:num>
  <w:num w:numId="5" w16cid:durableId="91360541">
    <w:abstractNumId w:val="14"/>
  </w:num>
  <w:num w:numId="6" w16cid:durableId="1121805628">
    <w:abstractNumId w:val="1"/>
  </w:num>
  <w:num w:numId="7" w16cid:durableId="2127429962">
    <w:abstractNumId w:val="20"/>
  </w:num>
  <w:num w:numId="8" w16cid:durableId="1744529291">
    <w:abstractNumId w:val="2"/>
  </w:num>
  <w:num w:numId="9" w16cid:durableId="1138113628">
    <w:abstractNumId w:val="9"/>
  </w:num>
  <w:num w:numId="10" w16cid:durableId="1092773450">
    <w:abstractNumId w:val="13"/>
  </w:num>
  <w:num w:numId="11" w16cid:durableId="913777296">
    <w:abstractNumId w:val="10"/>
  </w:num>
  <w:num w:numId="12" w16cid:durableId="1430151711">
    <w:abstractNumId w:val="12"/>
  </w:num>
  <w:num w:numId="13" w16cid:durableId="2130513238">
    <w:abstractNumId w:val="16"/>
  </w:num>
  <w:num w:numId="14" w16cid:durableId="1578780735">
    <w:abstractNumId w:val="17"/>
  </w:num>
  <w:num w:numId="15" w16cid:durableId="1786386788">
    <w:abstractNumId w:val="7"/>
  </w:num>
  <w:num w:numId="16" w16cid:durableId="196163184">
    <w:abstractNumId w:val="6"/>
  </w:num>
  <w:num w:numId="17" w16cid:durableId="1230922386">
    <w:abstractNumId w:val="11"/>
  </w:num>
  <w:num w:numId="18" w16cid:durableId="1120340242">
    <w:abstractNumId w:val="4"/>
  </w:num>
  <w:num w:numId="19" w16cid:durableId="848758573">
    <w:abstractNumId w:val="5"/>
  </w:num>
  <w:num w:numId="20" w16cid:durableId="2142383180">
    <w:abstractNumId w:val="21"/>
  </w:num>
  <w:num w:numId="21" w16cid:durableId="19149234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18"/>
  </w:num>
  <w:num w:numId="23" w16cid:durableId="206360074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9102A"/>
    <w:rsid w:val="002A04A9"/>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4F6BCC"/>
    <w:rsid w:val="00512E96"/>
    <w:rsid w:val="00515CBB"/>
    <w:rsid w:val="005208F5"/>
    <w:rsid w:val="0052151B"/>
    <w:rsid w:val="00522218"/>
    <w:rsid w:val="00524DBE"/>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E0F69"/>
    <w:rsid w:val="007E4873"/>
    <w:rsid w:val="007E5EE9"/>
    <w:rsid w:val="00810C80"/>
    <w:rsid w:val="00811259"/>
    <w:rsid w:val="008219F8"/>
    <w:rsid w:val="008315EB"/>
    <w:rsid w:val="008349CE"/>
    <w:rsid w:val="008404FD"/>
    <w:rsid w:val="00840BA6"/>
    <w:rsid w:val="00844F41"/>
    <w:rsid w:val="00870B96"/>
    <w:rsid w:val="00880A75"/>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467A"/>
    <w:rsid w:val="00B0603C"/>
    <w:rsid w:val="00B06594"/>
    <w:rsid w:val="00B22EDE"/>
    <w:rsid w:val="00B32F5B"/>
    <w:rsid w:val="00B45D81"/>
    <w:rsid w:val="00B5303D"/>
    <w:rsid w:val="00B54AF0"/>
    <w:rsid w:val="00B56F87"/>
    <w:rsid w:val="00B7235F"/>
    <w:rsid w:val="00B81B0C"/>
    <w:rsid w:val="00B9621F"/>
    <w:rsid w:val="00BB0904"/>
    <w:rsid w:val="00BC3B77"/>
    <w:rsid w:val="00BF7F80"/>
    <w:rsid w:val="00C006A9"/>
    <w:rsid w:val="00C166D2"/>
    <w:rsid w:val="00C3211E"/>
    <w:rsid w:val="00C6558E"/>
    <w:rsid w:val="00C819FC"/>
    <w:rsid w:val="00C83719"/>
    <w:rsid w:val="00C8606E"/>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863CA"/>
    <w:rsid w:val="00E94DB9"/>
    <w:rsid w:val="00EB0EC1"/>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35D1"/>
    <w:rsid w:val="00FA7578"/>
    <w:rsid w:val="00FC0360"/>
    <w:rsid w:val="00FD1361"/>
    <w:rsid w:val="00FE162E"/>
    <w:rsid w:val="00FE5D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5463</Words>
  <Characters>3115</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121</cp:revision>
  <dcterms:created xsi:type="dcterms:W3CDTF">2024-09-06T08:06:00Z</dcterms:created>
  <dcterms:modified xsi:type="dcterms:W3CDTF">2024-11-04T08:00:00Z</dcterms:modified>
</cp:coreProperties>
</file>